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D55A" w14:textId="631D6BE4" w:rsidR="00DC4EE5" w:rsidRPr="002E01FE" w:rsidRDefault="00DC4EE5" w:rsidP="00281898">
      <w:pPr>
        <w:spacing w:before="240" w:after="240"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Podstawowa kwota dotacji oraz statystyczna liczba dzieci –</w:t>
      </w:r>
      <w:r w:rsidR="00271A16" w:rsidRPr="002E01F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B624D">
        <w:rPr>
          <w:rFonts w:ascii="Century Gothic" w:hAnsi="Century Gothic"/>
          <w:b/>
          <w:bCs/>
          <w:sz w:val="24"/>
          <w:szCs w:val="24"/>
        </w:rPr>
        <w:t>kwiecień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8F4706">
        <w:rPr>
          <w:rFonts w:ascii="Century Gothic" w:hAnsi="Century Gothic"/>
          <w:b/>
          <w:bCs/>
          <w:sz w:val="24"/>
          <w:szCs w:val="24"/>
        </w:rPr>
        <w:t>1</w:t>
      </w:r>
      <w:r w:rsidRPr="002E01FE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14:paraId="1FEABFA1" w14:textId="77777777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0BC6467A" w14:textId="41B745BF" w:rsidR="00DC4EE5" w:rsidRPr="001970CF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Cs/>
          <w:sz w:val="20"/>
          <w:szCs w:val="20"/>
        </w:rPr>
      </w:pPr>
      <w:r w:rsidRPr="001970CF">
        <w:rPr>
          <w:rFonts w:ascii="Century Gothic" w:hAnsi="Century Gothic"/>
          <w:bCs/>
          <w:sz w:val="20"/>
          <w:szCs w:val="20"/>
        </w:rPr>
        <w:t xml:space="preserve">Na podstawie art. </w:t>
      </w:r>
      <w:r w:rsidR="002E01FE">
        <w:rPr>
          <w:rFonts w:ascii="Century Gothic" w:hAnsi="Century Gothic"/>
          <w:bCs/>
          <w:sz w:val="20"/>
          <w:szCs w:val="20"/>
        </w:rPr>
        <w:t>46</w:t>
      </w:r>
      <w:r w:rsidRPr="001970CF">
        <w:rPr>
          <w:rFonts w:ascii="Century Gothic" w:hAnsi="Century Gothic"/>
          <w:bCs/>
          <w:sz w:val="20"/>
          <w:szCs w:val="20"/>
        </w:rPr>
        <w:t xml:space="preserve"> ust.</w:t>
      </w:r>
      <w:r w:rsidR="00521F0E">
        <w:rPr>
          <w:rFonts w:ascii="Century Gothic" w:hAnsi="Century Gothic"/>
          <w:bCs/>
          <w:sz w:val="20"/>
          <w:szCs w:val="20"/>
        </w:rPr>
        <w:t xml:space="preserve"> 1</w:t>
      </w:r>
      <w:r w:rsidRPr="001970CF">
        <w:rPr>
          <w:rFonts w:ascii="Century Gothic" w:hAnsi="Century Gothic"/>
          <w:bCs/>
          <w:sz w:val="20"/>
          <w:szCs w:val="20"/>
        </w:rPr>
        <w:t xml:space="preserve"> ustawy z dnia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Pr="001970CF">
        <w:rPr>
          <w:rFonts w:ascii="Century Gothic" w:hAnsi="Century Gothic"/>
          <w:bCs/>
          <w:sz w:val="20"/>
          <w:szCs w:val="20"/>
        </w:rPr>
        <w:t xml:space="preserve">7 </w:t>
      </w:r>
      <w:r w:rsidR="002E01FE">
        <w:rPr>
          <w:rFonts w:ascii="Century Gothic" w:hAnsi="Century Gothic"/>
          <w:bCs/>
          <w:sz w:val="20"/>
          <w:szCs w:val="20"/>
        </w:rPr>
        <w:t>października 2017</w:t>
      </w:r>
      <w:r w:rsidRPr="001970CF">
        <w:rPr>
          <w:rFonts w:ascii="Century Gothic" w:hAnsi="Century Gothic"/>
          <w:bCs/>
          <w:sz w:val="20"/>
          <w:szCs w:val="20"/>
        </w:rPr>
        <w:t xml:space="preserve"> r. ( Dz. U. z 20</w:t>
      </w:r>
      <w:r w:rsidR="00521F0E">
        <w:rPr>
          <w:rFonts w:ascii="Century Gothic" w:hAnsi="Century Gothic"/>
          <w:bCs/>
          <w:sz w:val="20"/>
          <w:szCs w:val="20"/>
        </w:rPr>
        <w:t>20</w:t>
      </w:r>
      <w:r w:rsidRPr="001970CF">
        <w:rPr>
          <w:rFonts w:ascii="Century Gothic" w:hAnsi="Century Gothic"/>
          <w:bCs/>
          <w:sz w:val="20"/>
          <w:szCs w:val="20"/>
        </w:rPr>
        <w:t xml:space="preserve"> r. poz. </w:t>
      </w:r>
      <w:r w:rsidR="002E01FE">
        <w:rPr>
          <w:rFonts w:ascii="Century Gothic" w:hAnsi="Century Gothic"/>
          <w:bCs/>
          <w:sz w:val="20"/>
          <w:szCs w:val="20"/>
        </w:rPr>
        <w:t>2</w:t>
      </w:r>
      <w:r w:rsidR="00521F0E">
        <w:rPr>
          <w:rFonts w:ascii="Century Gothic" w:hAnsi="Century Gothic"/>
          <w:bCs/>
          <w:sz w:val="20"/>
          <w:szCs w:val="20"/>
        </w:rPr>
        <w:t>029</w:t>
      </w:r>
      <w:r w:rsidR="003E29C8">
        <w:rPr>
          <w:rFonts w:ascii="Century Gothic" w:hAnsi="Century Gothic"/>
          <w:bCs/>
          <w:sz w:val="20"/>
          <w:szCs w:val="20"/>
        </w:rPr>
        <w:t xml:space="preserve"> ze zm.</w:t>
      </w:r>
      <w:r w:rsidRPr="001970CF">
        <w:rPr>
          <w:rFonts w:ascii="Century Gothic" w:hAnsi="Century Gothic"/>
          <w:bCs/>
          <w:sz w:val="20"/>
          <w:szCs w:val="20"/>
        </w:rPr>
        <w:t>)</w:t>
      </w:r>
      <w:r w:rsidR="002E01FE">
        <w:rPr>
          <w:rFonts w:ascii="Century Gothic" w:hAnsi="Century Gothic"/>
          <w:bCs/>
          <w:sz w:val="20"/>
          <w:szCs w:val="20"/>
        </w:rPr>
        <w:t xml:space="preserve">, </w:t>
      </w:r>
      <w:r w:rsidRPr="001970CF">
        <w:rPr>
          <w:rFonts w:ascii="Century Gothic" w:hAnsi="Century Gothic"/>
          <w:bCs/>
          <w:sz w:val="20"/>
          <w:szCs w:val="20"/>
        </w:rPr>
        <w:t>Gmina Witkowo ogłasza, co następuje:</w:t>
      </w:r>
    </w:p>
    <w:p w14:paraId="508A78A2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6B42AF2C" w14:textId="1A307481" w:rsidR="00DC4EE5" w:rsidRPr="004D3718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4D3718">
        <w:rPr>
          <w:rFonts w:ascii="Century Gothic" w:hAnsi="Century Gothic"/>
          <w:b/>
          <w:bCs/>
          <w:sz w:val="24"/>
          <w:szCs w:val="24"/>
        </w:rPr>
        <w:t>podstawowa kwota dotacji na rok 20</w:t>
      </w:r>
      <w:r w:rsidR="00521F0E">
        <w:rPr>
          <w:rFonts w:ascii="Century Gothic" w:hAnsi="Century Gothic"/>
          <w:b/>
          <w:bCs/>
          <w:sz w:val="24"/>
          <w:szCs w:val="24"/>
        </w:rPr>
        <w:t>2</w:t>
      </w:r>
      <w:r w:rsidR="00743554">
        <w:rPr>
          <w:rFonts w:ascii="Century Gothic" w:hAnsi="Century Gothic"/>
          <w:b/>
          <w:bCs/>
          <w:sz w:val="24"/>
          <w:szCs w:val="24"/>
        </w:rPr>
        <w:t>1</w:t>
      </w:r>
      <w:r w:rsidRPr="004D3718">
        <w:rPr>
          <w:rFonts w:ascii="Century Gothic" w:hAnsi="Century Gothic"/>
          <w:b/>
          <w:bCs/>
          <w:sz w:val="24"/>
          <w:szCs w:val="24"/>
        </w:rPr>
        <w:t xml:space="preserve"> dla:</w:t>
      </w:r>
    </w:p>
    <w:p w14:paraId="78472065" w14:textId="77777777" w:rsidR="00DC4EE5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0"/>
          <w:szCs w:val="20"/>
        </w:rPr>
      </w:pPr>
    </w:p>
    <w:p w14:paraId="5BB2B4CE" w14:textId="0EB820C9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</w:rPr>
      </w:pPr>
      <w:r w:rsidRPr="002E01FE">
        <w:rPr>
          <w:rFonts w:ascii="Century Gothic" w:hAnsi="Century Gothic"/>
          <w:b/>
          <w:bCs/>
        </w:rPr>
        <w:t xml:space="preserve">przedszkoli niepublicznych wynosi </w:t>
      </w:r>
      <w:r w:rsidR="00521F0E">
        <w:rPr>
          <w:rFonts w:ascii="Century Gothic" w:hAnsi="Century Gothic"/>
          <w:b/>
          <w:bCs/>
        </w:rPr>
        <w:t>68</w:t>
      </w:r>
      <w:r w:rsidR="00BB624D">
        <w:rPr>
          <w:rFonts w:ascii="Century Gothic" w:hAnsi="Century Gothic"/>
          <w:b/>
          <w:bCs/>
        </w:rPr>
        <w:t>4</w:t>
      </w:r>
      <w:r w:rsidR="00521F0E">
        <w:rPr>
          <w:rFonts w:ascii="Century Gothic" w:hAnsi="Century Gothic"/>
          <w:b/>
          <w:bCs/>
        </w:rPr>
        <w:t>,</w:t>
      </w:r>
      <w:r w:rsidR="00BB624D">
        <w:rPr>
          <w:rFonts w:ascii="Century Gothic" w:hAnsi="Century Gothic"/>
          <w:b/>
          <w:bCs/>
        </w:rPr>
        <w:t>06</w:t>
      </w:r>
      <w:r w:rsidRPr="002E01FE">
        <w:rPr>
          <w:rFonts w:ascii="Century Gothic" w:hAnsi="Century Gothic"/>
          <w:b/>
          <w:bCs/>
        </w:rPr>
        <w:t> zł miesięcznie;</w:t>
      </w:r>
    </w:p>
    <w:p w14:paraId="71CF3540" w14:textId="77777777" w:rsidR="00DC4EE5" w:rsidRPr="001970CF" w:rsidRDefault="00DC4EE5" w:rsidP="00281898">
      <w:pPr>
        <w:spacing w:before="240" w:after="24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53AC01A" w14:textId="77777777" w:rsidR="00DC4EE5" w:rsidRPr="002E01FE" w:rsidRDefault="00DC4EE5" w:rsidP="00281898">
      <w:pPr>
        <w:spacing w:before="240" w:after="240" w:line="360" w:lineRule="auto"/>
        <w:ind w:firstLine="708"/>
        <w:rPr>
          <w:rFonts w:ascii="Century Gothic" w:hAnsi="Century Gothic"/>
          <w:b/>
          <w:bCs/>
          <w:sz w:val="24"/>
          <w:szCs w:val="24"/>
        </w:rPr>
      </w:pPr>
      <w:r w:rsidRPr="002E01FE">
        <w:rPr>
          <w:rFonts w:ascii="Century Gothic" w:hAnsi="Century Gothic"/>
          <w:b/>
          <w:bCs/>
          <w:sz w:val="24"/>
          <w:szCs w:val="24"/>
        </w:rPr>
        <w:t>Statystyczna liczba dzieci :</w:t>
      </w:r>
    </w:p>
    <w:p w14:paraId="29E875FF" w14:textId="3EA9E5C0" w:rsidR="00DC4EE5" w:rsidRPr="001970CF" w:rsidRDefault="00DC4EE5" w:rsidP="00281898">
      <w:pPr>
        <w:spacing w:before="240" w:after="24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4D3718">
        <w:rPr>
          <w:rFonts w:ascii="Century Gothic" w:hAnsi="Century Gothic"/>
          <w:bCs/>
          <w:sz w:val="20"/>
          <w:szCs w:val="20"/>
        </w:rPr>
        <w:t>w przedszkolach prowadzonych przez Gminę Witkowo, pomniejszona o statystyczną liczbę dzieci niepełnosprawnych w tych przedszkolach, posiadających orzeczenie o potrzebie kształcenia specjalnego, wynosi:</w:t>
      </w:r>
      <w:r w:rsidRPr="001970CF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E56FA7">
        <w:rPr>
          <w:rFonts w:ascii="Century Gothic" w:hAnsi="Century Gothic"/>
          <w:b/>
          <w:bCs/>
          <w:sz w:val="24"/>
          <w:szCs w:val="24"/>
        </w:rPr>
        <w:t>35</w:t>
      </w:r>
      <w:r w:rsidR="00521F0E">
        <w:rPr>
          <w:rFonts w:ascii="Century Gothic" w:hAnsi="Century Gothic"/>
          <w:b/>
          <w:bCs/>
          <w:sz w:val="24"/>
          <w:szCs w:val="24"/>
        </w:rPr>
        <w:t>5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5603753A" w14:textId="77777777" w:rsidR="00DF3808" w:rsidRDefault="00DF3808" w:rsidP="00281898">
      <w:pPr>
        <w:spacing w:before="240" w:after="240" w:line="360" w:lineRule="auto"/>
      </w:pPr>
    </w:p>
    <w:sectPr w:rsidR="00D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E5"/>
    <w:rsid w:val="00185FCD"/>
    <w:rsid w:val="001E16B8"/>
    <w:rsid w:val="00271A16"/>
    <w:rsid w:val="00281898"/>
    <w:rsid w:val="002E01FE"/>
    <w:rsid w:val="003E29C8"/>
    <w:rsid w:val="00521F0E"/>
    <w:rsid w:val="00743554"/>
    <w:rsid w:val="008F4706"/>
    <w:rsid w:val="00BB624D"/>
    <w:rsid w:val="00DC4EE5"/>
    <w:rsid w:val="00DF3808"/>
    <w:rsid w:val="00E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6E3"/>
  <w15:chartTrackingRefBased/>
  <w15:docId w15:val="{D96AD75A-F1ED-4AA5-AC47-082DEE9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E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2019-01-31T13:38:00Z</cp:lastPrinted>
  <dcterms:created xsi:type="dcterms:W3CDTF">2019-01-31T13:34:00Z</dcterms:created>
  <dcterms:modified xsi:type="dcterms:W3CDTF">2021-04-21T11:06:00Z</dcterms:modified>
</cp:coreProperties>
</file>